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7C" w:rsidRPr="00552A0B" w:rsidRDefault="00A07D7C" w:rsidP="00B63B5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kk-KZ" w:eastAsia="en-GB"/>
        </w:rPr>
      </w:pPr>
      <w:r w:rsidRPr="00552A0B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 </w:t>
      </w:r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2"/>
        <w:gridCol w:w="740"/>
        <w:gridCol w:w="271"/>
        <w:gridCol w:w="1678"/>
        <w:gridCol w:w="1588"/>
        <w:gridCol w:w="1021"/>
        <w:gridCol w:w="390"/>
        <w:gridCol w:w="1988"/>
      </w:tblGrid>
      <w:tr w:rsidR="002A5880" w:rsidRPr="00171F70" w:rsidTr="00470E59">
        <w:trPr>
          <w:cantSplit/>
          <w:trHeight w:val="473"/>
        </w:trPr>
        <w:tc>
          <w:tcPr>
            <w:tcW w:w="2607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2A5880" w:rsidRDefault="002A5880" w:rsidP="00E01E0B">
            <w:pPr>
              <w:spacing w:after="0" w:line="240" w:lineRule="auto"/>
              <w:ind w:right="-816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2A5880" w:rsidRPr="009B0C84" w:rsidRDefault="002A5880" w:rsidP="00171F7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5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Date:</w:t>
            </w:r>
          </w:p>
        </w:tc>
        <w:tc>
          <w:tcPr>
            <w:tcW w:w="2393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2A5880" w:rsidRDefault="002A5880" w:rsidP="00E01E0B">
            <w:pPr>
              <w:spacing w:after="0" w:line="240" w:lineRule="auto"/>
              <w:ind w:left="-391" w:right="830" w:firstLine="391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 аты –жөні:</w:t>
            </w:r>
          </w:p>
          <w:p w:rsidR="002A5880" w:rsidRPr="002A5880" w:rsidRDefault="002A5880" w:rsidP="00E01E0B">
            <w:pPr>
              <w:spacing w:after="0" w:line="240" w:lineRule="auto"/>
              <w:ind w:right="83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5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Teacher’s name: Egizbaeva G</w:t>
            </w:r>
          </w:p>
        </w:tc>
      </w:tr>
      <w:tr w:rsidR="002A5880" w:rsidRPr="00A64E48" w:rsidTr="00470E59">
        <w:trPr>
          <w:cantSplit/>
          <w:trHeight w:val="472"/>
        </w:trPr>
        <w:tc>
          <w:tcPr>
            <w:tcW w:w="2607" w:type="pct"/>
            <w:gridSpan w:val="5"/>
            <w:tcBorders>
              <w:top w:val="nil"/>
              <w:bottom w:val="nil"/>
              <w:right w:val="nil"/>
            </w:tcBorders>
          </w:tcPr>
          <w:p w:rsidR="002A5880" w:rsidRDefault="002A5880" w:rsidP="00E01E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</w:p>
          <w:p w:rsidR="002A5880" w:rsidRPr="00154942" w:rsidRDefault="000B5667" w:rsidP="00E01E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bookmarkStart w:id="0" w:name="_GoBack"/>
            <w:bookmarkEnd w:id="0"/>
            <w:r w:rsidR="002A5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Қатысқандар:</w:t>
            </w:r>
          </w:p>
        </w:tc>
        <w:tc>
          <w:tcPr>
            <w:tcW w:w="2393" w:type="pct"/>
            <w:gridSpan w:val="4"/>
            <w:tcBorders>
              <w:top w:val="nil"/>
              <w:left w:val="nil"/>
              <w:bottom w:val="nil"/>
            </w:tcBorders>
          </w:tcPr>
          <w:p w:rsidR="002A5880" w:rsidRDefault="002A5880" w:rsidP="00E01E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5880" w:rsidRPr="00154942" w:rsidRDefault="002A5880" w:rsidP="00E01E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Қатсыпағандар:</w:t>
            </w:r>
          </w:p>
        </w:tc>
      </w:tr>
      <w:tr w:rsidR="002A5880" w:rsidRPr="00A64E48" w:rsidTr="002A5880">
        <w:trPr>
          <w:cantSplit/>
          <w:trHeight w:val="412"/>
        </w:trPr>
        <w:tc>
          <w:tcPr>
            <w:tcW w:w="2607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2A5880" w:rsidRPr="0040312E" w:rsidRDefault="002A5880" w:rsidP="00E01E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Grade:                             Attended:</w:t>
            </w:r>
          </w:p>
        </w:tc>
        <w:tc>
          <w:tcPr>
            <w:tcW w:w="1439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2A5880" w:rsidRPr="00154942" w:rsidRDefault="002A5880" w:rsidP="00E01E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Absent:</w:t>
            </w:r>
          </w:p>
          <w:p w:rsidR="002A5880" w:rsidRPr="00F6731A" w:rsidRDefault="002A5880" w:rsidP="00E01E0B">
            <w:pPr>
              <w:spacing w:after="0" w:line="240" w:lineRule="auto"/>
              <w:ind w:left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2976A4"/>
            </w:tcBorders>
          </w:tcPr>
          <w:p w:rsidR="002A5880" w:rsidRPr="00A64E48" w:rsidRDefault="002A5880" w:rsidP="003C640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A5880" w:rsidRPr="002A5880" w:rsidTr="00470E59">
        <w:trPr>
          <w:cantSplit/>
          <w:trHeight w:val="412"/>
        </w:trPr>
        <w:tc>
          <w:tcPr>
            <w:tcW w:w="1672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2A5880" w:rsidRPr="00A64E48" w:rsidRDefault="002A5880" w:rsidP="00A07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тақырыбы</w:t>
            </w:r>
          </w:p>
        </w:tc>
        <w:tc>
          <w:tcPr>
            <w:tcW w:w="3328" w:type="pct"/>
            <w:gridSpan w:val="6"/>
            <w:tcBorders>
              <w:top w:val="nil"/>
              <w:bottom w:val="single" w:sz="8" w:space="0" w:color="2976A4"/>
            </w:tcBorders>
          </w:tcPr>
          <w:p w:rsidR="002A5880" w:rsidRPr="00FA0C84" w:rsidRDefault="002A5880" w:rsidP="00FD1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Металдардың оттекпен</w:t>
            </w:r>
            <w:r w:rsidR="00FA0C84">
              <w:rPr>
                <w:rFonts w:ascii="Times New Roman" w:hAnsi="Times New Roman"/>
                <w:sz w:val="24"/>
                <w:lang w:val="kk-KZ"/>
              </w:rPr>
              <w:t xml:space="preserve"> және сумен әрекеттесуі-</w:t>
            </w:r>
            <w:r w:rsidR="00FA0C84">
              <w:rPr>
                <w:rFonts w:ascii="Times New Roman" w:hAnsi="Times New Roman"/>
                <w:sz w:val="24"/>
                <w:lang w:val="en-US"/>
              </w:rPr>
              <w:t>Reactions</w:t>
            </w:r>
            <w:r w:rsidR="00FA0C84" w:rsidRPr="00FA0C84">
              <w:rPr>
                <w:rFonts w:ascii="Times New Roman" w:hAnsi="Times New Roman"/>
                <w:sz w:val="24"/>
              </w:rPr>
              <w:t xml:space="preserve"> </w:t>
            </w:r>
            <w:r w:rsidR="00FA0C84">
              <w:rPr>
                <w:rFonts w:ascii="Times New Roman" w:hAnsi="Times New Roman"/>
                <w:sz w:val="24"/>
                <w:lang w:val="en-US"/>
              </w:rPr>
              <w:t>of</w:t>
            </w:r>
            <w:r w:rsidR="00FA0C84" w:rsidRPr="00FA0C84">
              <w:rPr>
                <w:rFonts w:ascii="Times New Roman" w:hAnsi="Times New Roman"/>
                <w:sz w:val="24"/>
              </w:rPr>
              <w:t xml:space="preserve"> </w:t>
            </w:r>
            <w:r w:rsidR="00FA0C84">
              <w:rPr>
                <w:rFonts w:ascii="Times New Roman" w:hAnsi="Times New Roman"/>
                <w:sz w:val="24"/>
                <w:lang w:val="en-US"/>
              </w:rPr>
              <w:t>metals</w:t>
            </w:r>
          </w:p>
          <w:p w:rsidR="002A5880" w:rsidRPr="002A5880" w:rsidRDefault="002A5880" w:rsidP="002A5880">
            <w:pPr>
              <w:pStyle w:val="a3"/>
              <w:widowControl w:val="0"/>
              <w:tabs>
                <w:tab w:val="left" w:pos="18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A64E48">
              <w:rPr>
                <w:rFonts w:ascii="Times New Roman" w:hAnsi="Times New Roman"/>
                <w:sz w:val="24"/>
                <w:lang w:val="kk-KZ"/>
              </w:rPr>
              <w:t>№ 2 көрсетілім «</w:t>
            </w:r>
            <w:r>
              <w:rPr>
                <w:rFonts w:ascii="Times New Roman" w:hAnsi="Times New Roman"/>
                <w:sz w:val="24"/>
              </w:rPr>
              <w:t>Металдардың коррозияға ұшырауы»</w:t>
            </w:r>
          </w:p>
        </w:tc>
      </w:tr>
      <w:tr w:rsidR="002A5880" w:rsidRPr="00171F70" w:rsidTr="00470E59">
        <w:trPr>
          <w:cantSplit/>
        </w:trPr>
        <w:tc>
          <w:tcPr>
            <w:tcW w:w="1672" w:type="pct"/>
            <w:gridSpan w:val="3"/>
            <w:tcBorders>
              <w:top w:val="single" w:sz="8" w:space="0" w:color="2976A4"/>
            </w:tcBorders>
          </w:tcPr>
          <w:p w:rsidR="002A5880" w:rsidRPr="00665C79" w:rsidRDefault="002A5880" w:rsidP="00A07D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  <w:p w:rsidR="00FA0C84" w:rsidRPr="0040312E" w:rsidRDefault="00FA0C84" w:rsidP="00FA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During the lesson</w:t>
            </w:r>
            <w:r w:rsidRPr="0040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  <w:r w:rsidRPr="0040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the goal to achieve </w:t>
            </w:r>
          </w:p>
          <w:p w:rsidR="00FA0C84" w:rsidRPr="00FA0C84" w:rsidRDefault="00FA0C84" w:rsidP="00A07D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328" w:type="pct"/>
            <w:gridSpan w:val="6"/>
            <w:tcBorders>
              <w:top w:val="single" w:sz="8" w:space="0" w:color="2976A4"/>
            </w:tcBorders>
          </w:tcPr>
          <w:p w:rsidR="002A5880" w:rsidRPr="00A64E48" w:rsidRDefault="002A5880" w:rsidP="00A64E48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A64E48">
              <w:rPr>
                <w:rFonts w:ascii="Times New Roman" w:eastAsia="Calibri" w:hAnsi="Times New Roman"/>
                <w:sz w:val="24"/>
                <w:lang w:val="kk-KZ"/>
              </w:rPr>
              <w:t>8.2.4.1 -кейбір металдар басқаларға қарағанда тотығуға тезірек ұшырайтындығын білу;</w:t>
            </w:r>
          </w:p>
          <w:p w:rsidR="002A5880" w:rsidRPr="00A64E48" w:rsidRDefault="002A5880" w:rsidP="00A64E48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A64E48">
              <w:rPr>
                <w:rFonts w:ascii="Times New Roman" w:eastAsia="Calibri" w:hAnsi="Times New Roman"/>
                <w:sz w:val="24"/>
                <w:lang w:val="kk-KZ"/>
              </w:rPr>
              <w:t>8.2.4.2 -</w:t>
            </w:r>
            <w:r w:rsidRPr="00A64E48">
              <w:rPr>
                <w:rFonts w:ascii="Times New Roman" w:hAnsi="Times New Roman"/>
                <w:sz w:val="24"/>
                <w:lang w:val="kk-KZ" w:eastAsia="ru-RU"/>
              </w:rPr>
              <w:t>белсенді металдардың салқын сумен, ыстық су немесе бумен әрекеттесуін сипаттау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;</w:t>
            </w:r>
            <w:r w:rsidRPr="00A64E48"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</w:p>
          <w:p w:rsidR="002A5880" w:rsidRPr="00FA0C84" w:rsidRDefault="002A5880" w:rsidP="00A6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48">
              <w:rPr>
                <w:rFonts w:ascii="Times New Roman" w:eastAsia="Calibri" w:hAnsi="Times New Roman"/>
                <w:sz w:val="24"/>
                <w:lang w:val="kk-KZ"/>
              </w:rPr>
              <w:t>8.2.4.3 -</w:t>
            </w:r>
            <w:r w:rsidRPr="00A64E48">
              <w:rPr>
                <w:rFonts w:ascii="Times New Roman" w:hAnsi="Times New Roman"/>
                <w:sz w:val="24"/>
                <w:lang w:val="kk-KZ" w:eastAsia="ru-RU"/>
              </w:rPr>
              <w:t xml:space="preserve">металдар </w:t>
            </w:r>
            <w:r w:rsidRPr="00A64E48">
              <w:rPr>
                <w:rFonts w:ascii="Times New Roman" w:eastAsia="Calibri" w:hAnsi="Times New Roman"/>
                <w:sz w:val="24"/>
                <w:lang w:val="kk-KZ"/>
              </w:rPr>
              <w:t>коррозиясын туындатуға әсер ететін</w:t>
            </w:r>
            <w:r w:rsidRPr="00A64E48">
              <w:rPr>
                <w:rFonts w:ascii="Times New Roman" w:hAnsi="Times New Roman"/>
                <w:sz w:val="24"/>
                <w:lang w:val="kk-KZ" w:eastAsia="ru-RU"/>
              </w:rPr>
              <w:t xml:space="preserve"> жағдайларды зерттеу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;</w:t>
            </w:r>
            <w:r w:rsidR="00FA0C84">
              <w:rPr>
                <w:rFonts w:ascii="Times New Roman" w:hAnsi="Times New Roman"/>
                <w:sz w:val="24"/>
                <w:lang w:val="kk-KZ" w:eastAsia="ru-RU"/>
              </w:rPr>
              <w:t>белсенділік қатары туралы түсінік беру</w:t>
            </w:r>
          </w:p>
        </w:tc>
      </w:tr>
      <w:tr w:rsidR="002A5880" w:rsidRPr="00171F70" w:rsidTr="00470E59">
        <w:trPr>
          <w:cantSplit/>
          <w:trHeight w:val="603"/>
        </w:trPr>
        <w:tc>
          <w:tcPr>
            <w:tcW w:w="1672" w:type="pct"/>
            <w:gridSpan w:val="3"/>
          </w:tcPr>
          <w:p w:rsidR="002A5880" w:rsidRDefault="002A5880" w:rsidP="00A07D7C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  <w:p w:rsidR="00FA0C84" w:rsidRPr="00FA0C84" w:rsidRDefault="00FA0C84" w:rsidP="00A07D7C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40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Lesson objectives:</w:t>
            </w:r>
          </w:p>
        </w:tc>
        <w:tc>
          <w:tcPr>
            <w:tcW w:w="3328" w:type="pct"/>
            <w:gridSpan w:val="6"/>
          </w:tcPr>
          <w:p w:rsidR="002A5880" w:rsidRPr="00FA0C84" w:rsidRDefault="00FA0C84" w:rsidP="00FA0C84">
            <w:pPr>
              <w:tabs>
                <w:tab w:val="left" w:pos="2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Барлық оқушы-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коррозия анықтамасын еске түсіреді</w:t>
            </w:r>
            <w:r w:rsidR="002A5880" w:rsidRPr="00FA0C8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және оларға әсер ететін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факторлармен танысады</w:t>
            </w:r>
          </w:p>
          <w:p w:rsidR="00FA0C84" w:rsidRDefault="00FA0C84" w:rsidP="00FA0C84">
            <w:pPr>
              <w:pStyle w:val="a3"/>
              <w:tabs>
                <w:tab w:val="left" w:pos="23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Басым бөлігі-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ш</w:t>
            </w:r>
            <w:r w:rsidR="002A5880" w:rsidRPr="00A64E4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егенің әр түрлі ерітінділе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рде коррозияға ұшырауын зертттейді,ө</w:t>
            </w:r>
            <w:r w:rsidR="002A5880" w:rsidRPr="00A64E4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те белсенді металдармен танысу;</w:t>
            </w:r>
          </w:p>
          <w:p w:rsidR="002A5880" w:rsidRPr="00A64E48" w:rsidRDefault="00FA0C84" w:rsidP="00FA0C84">
            <w:pPr>
              <w:pStyle w:val="a3"/>
              <w:tabs>
                <w:tab w:val="left" w:pos="23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Оқушылардың кейбірі-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б</w:t>
            </w:r>
            <w:r w:rsidR="002A5880" w:rsidRPr="00A64E4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елсенді металдардың сумен реакциясын тәжірибе арқылы </w:t>
            </w:r>
            <w:r w:rsidR="002A5880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бақылап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, оны анализ жасай алады,</w:t>
            </w:r>
          </w:p>
          <w:p w:rsidR="002A5880" w:rsidRPr="00A64E48" w:rsidRDefault="00FA0C84" w:rsidP="00FA0C84">
            <w:pPr>
              <w:pStyle w:val="a3"/>
              <w:tabs>
                <w:tab w:val="left" w:pos="236"/>
              </w:tabs>
              <w:spacing w:before="60" w:after="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</w:t>
            </w:r>
            <w:r w:rsidR="002A588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еталдардың сумен әрекеттесуінің</w:t>
            </w:r>
            <w:r w:rsidR="002A5880" w:rsidRPr="00A64E4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реакция теңдеулерін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жазады</w:t>
            </w:r>
            <w:r w:rsidR="002A5880" w:rsidRPr="00A64E4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</w:tc>
      </w:tr>
      <w:tr w:rsidR="002A5880" w:rsidRPr="00A64E48" w:rsidTr="00470E59">
        <w:trPr>
          <w:cantSplit/>
          <w:trHeight w:val="603"/>
        </w:trPr>
        <w:tc>
          <w:tcPr>
            <w:tcW w:w="1672" w:type="pct"/>
            <w:gridSpan w:val="3"/>
          </w:tcPr>
          <w:p w:rsidR="002A5880" w:rsidRDefault="002A5880" w:rsidP="00011C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критерийлері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FA0C84" w:rsidRPr="0040312E" w:rsidRDefault="00FA0C84" w:rsidP="00FA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0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Еvaluation сriteria: </w:t>
            </w:r>
          </w:p>
          <w:p w:rsidR="00FA0C84" w:rsidRPr="00FA0C84" w:rsidRDefault="00FA0C84" w:rsidP="00011C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FA0C84" w:rsidRPr="00FA0C84" w:rsidRDefault="00FA0C84" w:rsidP="00011C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328" w:type="pct"/>
            <w:gridSpan w:val="6"/>
          </w:tcPr>
          <w:p w:rsidR="00FA0C84" w:rsidRPr="00FA0C84" w:rsidRDefault="00FA0C84" w:rsidP="00FA0C84">
            <w:pPr>
              <w:tabs>
                <w:tab w:val="left" w:pos="265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Оқушы мақсатқа жетеді,егер оқушы :</w:t>
            </w:r>
          </w:p>
          <w:p w:rsidR="002A5880" w:rsidRPr="00A64E48" w:rsidRDefault="002A5880" w:rsidP="00A64E48">
            <w:pPr>
              <w:pStyle w:val="a3"/>
              <w:numPr>
                <w:ilvl w:val="0"/>
                <w:numId w:val="4"/>
              </w:numPr>
              <w:tabs>
                <w:tab w:val="left" w:pos="265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Коррозия анықтамасын </w:t>
            </w:r>
            <w:r w:rsidR="00732DF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білсе </w:t>
            </w:r>
            <w:r w:rsidRPr="00A64E4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және оларға әс</w:t>
            </w:r>
            <w:r w:rsidR="00FA0C8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ер ететін факторлармен таныс болса</w:t>
            </w:r>
          </w:p>
          <w:p w:rsidR="002A5880" w:rsidRPr="00A64E48" w:rsidRDefault="002A5880" w:rsidP="00A64E48">
            <w:pPr>
              <w:pStyle w:val="a3"/>
              <w:numPr>
                <w:ilvl w:val="0"/>
                <w:numId w:val="4"/>
              </w:numPr>
              <w:tabs>
                <w:tab w:val="left" w:pos="265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Өте белсенді металдар</w:t>
            </w:r>
            <w:r w:rsidR="00FA0C8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дың орнын  білсе</w:t>
            </w:r>
          </w:p>
          <w:p w:rsidR="002A5880" w:rsidRPr="00A64E48" w:rsidRDefault="002A5880" w:rsidP="00A64E48">
            <w:pPr>
              <w:pStyle w:val="a3"/>
              <w:numPr>
                <w:ilvl w:val="0"/>
                <w:numId w:val="4"/>
              </w:numPr>
              <w:tabs>
                <w:tab w:val="left" w:pos="265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Белсенді металдардың сумен реакциясын тәжірибе </w:t>
            </w:r>
            <w:r w:rsidR="00732DF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арқылы көріп, оған </w:t>
            </w:r>
            <w:r w:rsidRPr="00A64E4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анализ жасай ал</w:t>
            </w:r>
            <w:r w:rsidR="00FA0C8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са</w:t>
            </w:r>
          </w:p>
          <w:p w:rsidR="002A5880" w:rsidRPr="00A64E48" w:rsidRDefault="002A5880" w:rsidP="00A64E48">
            <w:pPr>
              <w:pStyle w:val="a3"/>
              <w:numPr>
                <w:ilvl w:val="0"/>
                <w:numId w:val="4"/>
              </w:numPr>
              <w:tabs>
                <w:tab w:val="left" w:pos="265"/>
              </w:tabs>
              <w:spacing w:before="60" w:after="6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Металдардың сумен реакциясының </w:t>
            </w:r>
            <w:r w:rsidRPr="00A64E4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теңдеулерін жазады;</w:t>
            </w:r>
          </w:p>
        </w:tc>
      </w:tr>
      <w:tr w:rsidR="002A5880" w:rsidRPr="003B4C8D" w:rsidTr="00470E59">
        <w:trPr>
          <w:cantSplit/>
          <w:trHeight w:val="603"/>
        </w:trPr>
        <w:tc>
          <w:tcPr>
            <w:tcW w:w="1672" w:type="pct"/>
            <w:gridSpan w:val="3"/>
          </w:tcPr>
          <w:p w:rsidR="002A5880" w:rsidRDefault="002A5880" w:rsidP="00A07D7C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Тілдік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мақсаттар</w:t>
            </w:r>
          </w:p>
          <w:p w:rsidR="00FA0C84" w:rsidRPr="0040312E" w:rsidRDefault="00FA0C84" w:rsidP="00FA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0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Language objectives: </w:t>
            </w:r>
          </w:p>
          <w:p w:rsidR="00FA0C84" w:rsidRPr="00FA0C84" w:rsidRDefault="00FA0C84" w:rsidP="00A07D7C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2A5880" w:rsidRPr="00A64E48" w:rsidRDefault="002A5880" w:rsidP="00A07D7C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328" w:type="pct"/>
            <w:gridSpan w:val="6"/>
          </w:tcPr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Металдардың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оттекпен және сумен реакциясының жүру барысын ауызша сипаттау;</w:t>
            </w: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Пәнге тән лексика мен терминология:</w:t>
            </w:r>
          </w:p>
          <w:p w:rsidR="002A5880" w:rsidRPr="003B4C8D" w:rsidRDefault="003B4C8D" w:rsidP="00D6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3B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tarnish</w:t>
            </w:r>
            <w:r w:rsidRPr="003B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қараю/тускнеть</w:t>
            </w:r>
            <w:r w:rsidRPr="003B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3B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dissolve</w:t>
            </w:r>
            <w:r w:rsidRPr="003B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еру/растворяться</w:t>
            </w:r>
            <w:r w:rsidRPr="003B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alkali</w:t>
            </w:r>
            <w:r w:rsidRPr="003B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metals</w:t>
            </w:r>
            <w:r w:rsidRPr="003B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сілтілік жер металдары/щелочные металлы</w:t>
            </w:r>
            <w:r w:rsidRPr="003B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alkaline</w:t>
            </w:r>
            <w:r w:rsidRPr="003B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earth</w:t>
            </w:r>
            <w:r w:rsidRPr="003B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metals</w:t>
            </w:r>
            <w:r w:rsidRPr="003B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-сілтілік жер металдары/щелочно-земельные металлы</w:t>
            </w:r>
            <w:r w:rsidRPr="003B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diluted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-сұйылтылған/разбавленный</w:t>
            </w:r>
          </w:p>
        </w:tc>
      </w:tr>
      <w:tr w:rsidR="002A5880" w:rsidRPr="00A64E48" w:rsidTr="00470E59">
        <w:trPr>
          <w:cantSplit/>
          <w:trHeight w:val="603"/>
        </w:trPr>
        <w:tc>
          <w:tcPr>
            <w:tcW w:w="1672" w:type="pct"/>
            <w:gridSpan w:val="3"/>
          </w:tcPr>
          <w:p w:rsidR="002A5880" w:rsidRPr="00A64E48" w:rsidRDefault="002A5880" w:rsidP="00A07D7C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Құндылықтарды дарыту </w:t>
            </w:r>
          </w:p>
          <w:p w:rsidR="002A5880" w:rsidRPr="00A64E48" w:rsidRDefault="002A5880" w:rsidP="00A07D7C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A5880" w:rsidRPr="00A64E48" w:rsidRDefault="002A5880" w:rsidP="00A07D7C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328" w:type="pct"/>
            <w:gridSpan w:val="6"/>
          </w:tcPr>
          <w:p w:rsidR="002A5880" w:rsidRPr="00A64E48" w:rsidRDefault="002A5880" w:rsidP="0047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Өзіне, өзгеге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құрмет көрсету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және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ынтымақтастық 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жұппен, топпен жұмыстану барысында,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академиялық адалдық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өз бетімен жұмыстану барысында,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ашықтық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оқушылар өз бетімен сабақтың мақсаттары мен міндеттерін анықтай алуда көрсету.</w:t>
            </w:r>
          </w:p>
        </w:tc>
      </w:tr>
      <w:tr w:rsidR="002A5880" w:rsidRPr="00A64E48" w:rsidTr="00470E59">
        <w:trPr>
          <w:cantSplit/>
          <w:trHeight w:val="507"/>
        </w:trPr>
        <w:tc>
          <w:tcPr>
            <w:tcW w:w="1672" w:type="pct"/>
            <w:gridSpan w:val="3"/>
          </w:tcPr>
          <w:p w:rsidR="002A5880" w:rsidRPr="00A64E48" w:rsidRDefault="002A5880" w:rsidP="00A07D7C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Пәнаралық байланыстар</w:t>
            </w:r>
          </w:p>
        </w:tc>
        <w:tc>
          <w:tcPr>
            <w:tcW w:w="3328" w:type="pct"/>
            <w:gridSpan w:val="6"/>
          </w:tcPr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Биология, география </w:t>
            </w:r>
            <w:r w:rsidRPr="00A64E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және физика</w:t>
            </w:r>
          </w:p>
        </w:tc>
      </w:tr>
      <w:tr w:rsidR="002A5880" w:rsidRPr="00A64E48" w:rsidTr="00470E59">
        <w:trPr>
          <w:cantSplit/>
          <w:trHeight w:val="543"/>
        </w:trPr>
        <w:tc>
          <w:tcPr>
            <w:tcW w:w="1672" w:type="pct"/>
            <w:gridSpan w:val="3"/>
          </w:tcPr>
          <w:p w:rsidR="002A5880" w:rsidRPr="00A64E48" w:rsidRDefault="002A5880" w:rsidP="00A07D7C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АКТ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олдану да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ғ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дылары </w:t>
            </w:r>
          </w:p>
        </w:tc>
        <w:tc>
          <w:tcPr>
            <w:tcW w:w="3328" w:type="pct"/>
            <w:gridSpan w:val="6"/>
          </w:tcPr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E4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Интерактивті тақтаны қолдану арқылы білімін қолдану және тыңдалым дағдылары қалыптасады.</w:t>
            </w:r>
          </w:p>
        </w:tc>
      </w:tr>
      <w:tr w:rsidR="002A5880" w:rsidRPr="00A64E48" w:rsidTr="003C6401">
        <w:trPr>
          <w:cantSplit/>
          <w:trHeight w:val="389"/>
        </w:trPr>
        <w:tc>
          <w:tcPr>
            <w:tcW w:w="1672" w:type="pct"/>
            <w:gridSpan w:val="3"/>
            <w:tcBorders>
              <w:bottom w:val="single" w:sz="8" w:space="0" w:color="2976A4"/>
            </w:tcBorders>
          </w:tcPr>
          <w:p w:rsidR="002A5880" w:rsidRPr="00A64E48" w:rsidRDefault="002A5880" w:rsidP="00A07D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Бастапқы білім </w:t>
            </w:r>
          </w:p>
        </w:tc>
        <w:tc>
          <w:tcPr>
            <w:tcW w:w="3328" w:type="pct"/>
            <w:gridSpan w:val="6"/>
            <w:tcBorders>
              <w:bottom w:val="single" w:sz="8" w:space="0" w:color="2976A4"/>
            </w:tcBorders>
          </w:tcPr>
          <w:p w:rsidR="002A5880" w:rsidRPr="00A64E48" w:rsidRDefault="002A5880" w:rsidP="003C6401">
            <w:pPr>
              <w:tabs>
                <w:tab w:val="center" w:pos="28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Металл мен бейметалдар </w:t>
            </w:r>
          </w:p>
          <w:p w:rsidR="002A5880" w:rsidRPr="00A64E48" w:rsidRDefault="002A5880" w:rsidP="003C6401">
            <w:pPr>
              <w:tabs>
                <w:tab w:val="center" w:pos="28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Коррозия туралы түсінік (7.4A)</w:t>
            </w:r>
          </w:p>
        </w:tc>
      </w:tr>
      <w:tr w:rsidR="002A5880" w:rsidRPr="00A64E48" w:rsidTr="00470E59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A5880" w:rsidRPr="00A64E48" w:rsidRDefault="002A5880" w:rsidP="00A07D7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 xml:space="preserve">Сабақ барысы </w:t>
            </w:r>
          </w:p>
        </w:tc>
      </w:tr>
      <w:tr w:rsidR="002A5880" w:rsidRPr="00A64E48" w:rsidTr="00470E59">
        <w:trPr>
          <w:trHeight w:val="528"/>
        </w:trPr>
        <w:tc>
          <w:tcPr>
            <w:tcW w:w="1076" w:type="pct"/>
            <w:tcBorders>
              <w:top w:val="single" w:sz="8" w:space="0" w:color="2976A4"/>
            </w:tcBorders>
          </w:tcPr>
          <w:p w:rsidR="002A5880" w:rsidRPr="00A64E48" w:rsidRDefault="002A5880" w:rsidP="00A07D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Сабақтың жоспарланған кезеңдері </w:t>
            </w:r>
          </w:p>
        </w:tc>
        <w:tc>
          <w:tcPr>
            <w:tcW w:w="2783" w:type="pct"/>
            <w:gridSpan w:val="6"/>
            <w:tcBorders>
              <w:top w:val="single" w:sz="8" w:space="0" w:color="2976A4"/>
            </w:tcBorders>
          </w:tcPr>
          <w:p w:rsidR="002A5880" w:rsidRPr="00A64E48" w:rsidRDefault="002A5880" w:rsidP="00A07D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Сабақтағы жоспарланған іс-әрекет </w:t>
            </w:r>
            <w:r w:rsidRPr="00A64E48" w:rsidDel="00D1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2A5880" w:rsidRPr="00A64E48" w:rsidRDefault="002A5880" w:rsidP="00A07D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41" w:type="pct"/>
            <w:gridSpan w:val="2"/>
            <w:tcBorders>
              <w:top w:val="single" w:sz="8" w:space="0" w:color="2976A4"/>
            </w:tcBorders>
          </w:tcPr>
          <w:p w:rsidR="002A5880" w:rsidRPr="00A64E48" w:rsidRDefault="002A5880" w:rsidP="00A07D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Ресурстар</w:t>
            </w:r>
          </w:p>
        </w:tc>
      </w:tr>
      <w:tr w:rsidR="002A5880" w:rsidRPr="00171F70" w:rsidTr="00470E59">
        <w:trPr>
          <w:trHeight w:val="408"/>
        </w:trPr>
        <w:tc>
          <w:tcPr>
            <w:tcW w:w="1076" w:type="pct"/>
          </w:tcPr>
          <w:p w:rsidR="002A5880" w:rsidRPr="00A64E48" w:rsidRDefault="002A5880" w:rsidP="00A0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Сабақтың басы </w:t>
            </w:r>
          </w:p>
          <w:p w:rsidR="002A5880" w:rsidRPr="00A64E48" w:rsidRDefault="002A5880" w:rsidP="002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0-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2A5880" w:rsidRPr="00A64E48" w:rsidRDefault="002A5880" w:rsidP="002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2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2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2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2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2-5 минут</w:t>
            </w:r>
          </w:p>
        </w:tc>
        <w:tc>
          <w:tcPr>
            <w:tcW w:w="2783" w:type="pct"/>
            <w:gridSpan w:val="6"/>
          </w:tcPr>
          <w:p w:rsidR="002A5880" w:rsidRPr="00A64E48" w:rsidRDefault="002A5880" w:rsidP="00BE4A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2976A4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Сыныпты ұйымдастыру</w:t>
            </w:r>
            <w:r w:rsidRPr="00A64E4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kk-KZ"/>
              </w:rPr>
              <w:t xml:space="preserve"> </w:t>
            </w:r>
          </w:p>
          <w:p w:rsidR="002A5880" w:rsidRPr="00A64E48" w:rsidRDefault="002A5880" w:rsidP="00BE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басында:</w:t>
            </w:r>
          </w:p>
          <w:p w:rsidR="002A5880" w:rsidRPr="00A64E48" w:rsidRDefault="002A5880" w:rsidP="00B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Оқушылармен амандасу, түгелдеу.</w:t>
            </w:r>
          </w:p>
          <w:p w:rsidR="002A5880" w:rsidRDefault="002A5880" w:rsidP="00A64E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Жаңа сабақтың тақырыбы және мақсаттары айтылады.</w:t>
            </w:r>
          </w:p>
          <w:p w:rsidR="00732DF8" w:rsidRPr="001D1219" w:rsidRDefault="00732DF8" w:rsidP="00732DF8">
            <w:pPr>
              <w:pStyle w:val="Default"/>
              <w:rPr>
                <w:lang w:val="en-US"/>
              </w:rPr>
            </w:pPr>
            <w:r w:rsidRPr="001D1219">
              <w:rPr>
                <w:lang w:val="en-US"/>
              </w:rPr>
              <w:t xml:space="preserve">Good </w:t>
            </w:r>
            <w:r>
              <w:rPr>
                <w:lang w:val="en-US"/>
              </w:rPr>
              <w:t xml:space="preserve">morning </w:t>
            </w:r>
            <w:r w:rsidRPr="001D1219">
              <w:rPr>
                <w:lang w:val="en-US"/>
              </w:rPr>
              <w:t xml:space="preserve">dear children! </w:t>
            </w:r>
          </w:p>
          <w:p w:rsidR="00732DF8" w:rsidRPr="00732DF8" w:rsidRDefault="00732DF8" w:rsidP="00732DF8">
            <w:pPr>
              <w:pStyle w:val="Default"/>
              <w:rPr>
                <w:sz w:val="23"/>
                <w:szCs w:val="23"/>
                <w:lang w:val="en-US"/>
              </w:rPr>
            </w:pPr>
            <w:r w:rsidRPr="001D1219">
              <w:rPr>
                <w:sz w:val="23"/>
                <w:szCs w:val="23"/>
                <w:lang w:val="en-US"/>
              </w:rPr>
              <w:t xml:space="preserve">I’m very glad to see you! </w:t>
            </w:r>
            <w:r w:rsidRPr="00732DF8">
              <w:rPr>
                <w:sz w:val="23"/>
                <w:szCs w:val="23"/>
                <w:lang w:val="en-US"/>
              </w:rPr>
              <w:t xml:space="preserve">How are you today? </w:t>
            </w:r>
          </w:p>
          <w:p w:rsidR="002A5880" w:rsidRDefault="00732DF8" w:rsidP="00732DF8">
            <w:pPr>
              <w:spacing w:after="160"/>
              <w:rPr>
                <w:sz w:val="23"/>
                <w:szCs w:val="23"/>
                <w:lang w:val="kk-KZ"/>
              </w:rPr>
            </w:pPr>
            <w:r w:rsidRPr="001D1219">
              <w:rPr>
                <w:sz w:val="23"/>
                <w:szCs w:val="23"/>
                <w:lang w:val="en-US"/>
              </w:rPr>
              <w:t xml:space="preserve">What date is it today? </w:t>
            </w:r>
            <w:r w:rsidRPr="009B0C84">
              <w:rPr>
                <w:sz w:val="23"/>
                <w:szCs w:val="23"/>
                <w:lang w:val="en-US"/>
              </w:rPr>
              <w:t xml:space="preserve">Who is absent today? </w:t>
            </w:r>
          </w:p>
          <w:p w:rsidR="00732DF8" w:rsidRDefault="00732DF8" w:rsidP="00732DF8">
            <w:pPr>
              <w:spacing w:after="160"/>
              <w:rPr>
                <w:b/>
                <w:sz w:val="24"/>
                <w:szCs w:val="24"/>
                <w:lang w:val="kk-KZ"/>
              </w:rPr>
            </w:pPr>
            <w:r w:rsidRPr="00732DF8">
              <w:rPr>
                <w:b/>
                <w:sz w:val="24"/>
                <w:szCs w:val="24"/>
                <w:lang w:val="kk-KZ"/>
              </w:rPr>
              <w:t>Алдыңғы білімді тексеру</w:t>
            </w:r>
          </w:p>
          <w:p w:rsidR="00732DF8" w:rsidRPr="00732DF8" w:rsidRDefault="00732DF8" w:rsidP="00732DF8">
            <w:pPr>
              <w:spacing w:after="160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Үй тапсырмасына не берілді?Еске түсірейік</w:t>
            </w:r>
          </w:p>
          <w:p w:rsidR="00732DF8" w:rsidRDefault="00732DF8" w:rsidP="00732DF8">
            <w:pPr>
              <w:spacing w:after="160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What was given to the homework?Let^s recall</w:t>
            </w:r>
          </w:p>
          <w:p w:rsidR="00732DF8" w:rsidRDefault="00732DF8" w:rsidP="00732DF8">
            <w:pPr>
              <w:spacing w:after="16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Реакция типтерін анықтайды.</w:t>
            </w:r>
          </w:p>
          <w:p w:rsidR="00665C79" w:rsidRDefault="00665C79" w:rsidP="00665C79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theme of our lesson is -</w:t>
            </w:r>
            <w:r>
              <w:rPr>
                <w:rFonts w:ascii="Times New Roman" w:hAnsi="Times New Roman"/>
                <w:sz w:val="24"/>
                <w:lang w:val="kk-KZ"/>
              </w:rPr>
              <w:t>Металдардың оттекпен және сумен әрекеттесуі-</w:t>
            </w:r>
            <w:r>
              <w:rPr>
                <w:rFonts w:ascii="Times New Roman" w:hAnsi="Times New Roman"/>
                <w:sz w:val="24"/>
                <w:lang w:val="en-US"/>
              </w:rPr>
              <w:t>Reactions</w:t>
            </w:r>
            <w:r w:rsidRPr="00665C7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of</w:t>
            </w:r>
            <w:r w:rsidRPr="00665C7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metals</w:t>
            </w:r>
          </w:p>
          <w:p w:rsidR="00665C79" w:rsidRDefault="00665C79" w:rsidP="00665C79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Look at me!</w:t>
            </w:r>
          </w:p>
          <w:p w:rsidR="00665C79" w:rsidRDefault="00665C79" w:rsidP="00665C79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Let^s watch is  picture!</w:t>
            </w:r>
          </w:p>
          <w:p w:rsidR="00665C79" w:rsidRDefault="00665C79" w:rsidP="00665C79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You have seen?</w:t>
            </w:r>
          </w:p>
          <w:p w:rsidR="00665C79" w:rsidRPr="00665C79" w:rsidRDefault="00665C79" w:rsidP="00665C79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A5880" w:rsidRPr="00A64E48" w:rsidRDefault="002A5880" w:rsidP="00A64E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</w:pPr>
            <w:r w:rsidRPr="00A64E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«Миға шабуыл»</w:t>
            </w:r>
            <w:r w:rsidRPr="00A64E48">
              <w:rPr>
                <w:rFonts w:ascii="Times New Roman" w:hAnsi="Times New Roman"/>
                <w:b/>
                <w:sz w:val="24"/>
                <w:szCs w:val="24"/>
                <w:shd w:val="clear" w:color="auto" w:fill="F5F5F5"/>
                <w:lang w:val="kk-KZ"/>
              </w:rPr>
              <w:t xml:space="preserve"> </w:t>
            </w:r>
          </w:p>
          <w:p w:rsidR="002A5880" w:rsidRPr="00A64E48" w:rsidRDefault="002A5880" w:rsidP="00BE4A5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 өтілген коррозия ұғымын еске түсіру. </w:t>
            </w:r>
          </w:p>
          <w:p w:rsidR="002A5880" w:rsidRPr="00A64E48" w:rsidRDefault="002A5880" w:rsidP="00BE4A5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E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7.4A-бөлімнен коррозия туралы білімдерін тексеру үшін презентациядан суреттер көрсетіледі. </w:t>
            </w:r>
          </w:p>
          <w:p w:rsidR="002A5880" w:rsidRPr="00A64E48" w:rsidRDefault="002A5880" w:rsidP="00BE4A5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берілген суретті талдауын бақыла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 қажет жағдайда қолдау көрсетіліп отырады</w:t>
            </w: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A5880" w:rsidRPr="00A64E48" w:rsidRDefault="002A5880" w:rsidP="00BE4A5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берілген суреттерді сипаттап, коррозияға анықтама береді.</w:t>
            </w:r>
          </w:p>
          <w:p w:rsidR="002A5880" w:rsidRPr="00A64E48" w:rsidRDefault="002A5880" w:rsidP="00BE4A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Оқушылардың берген сипаттамалары бойынша кері байланыс беріліп қателіктер айтылып жөнделеді.</w:t>
            </w:r>
          </w:p>
          <w:p w:rsidR="002A5880" w:rsidRPr="00A64E48" w:rsidRDefault="00732DF8" w:rsidP="00A64E4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>Сосын оқу</w:t>
            </w:r>
            <w:r w:rsidR="002A58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>шылар эмодзилер арқылы бірін- бірі бағалайды</w:t>
            </w:r>
            <w:r w:rsidR="002A5880" w:rsidRPr="00A64E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1141" w:type="pct"/>
            <w:gridSpan w:val="2"/>
          </w:tcPr>
          <w:p w:rsidR="002A5880" w:rsidRPr="00A64E48" w:rsidRDefault="002A5880" w:rsidP="00D66F6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D66F6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D66F6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D66F6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D66F6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D66F6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D66F6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дағы суреттер, немесе шығарылған суреттер, бағалауға арналған эмодзилер </w:t>
            </w:r>
          </w:p>
        </w:tc>
      </w:tr>
      <w:tr w:rsidR="002A5880" w:rsidRPr="004A23C7" w:rsidTr="0031639F">
        <w:trPr>
          <w:trHeight w:val="1116"/>
        </w:trPr>
        <w:tc>
          <w:tcPr>
            <w:tcW w:w="1076" w:type="pct"/>
          </w:tcPr>
          <w:p w:rsidR="002A5880" w:rsidRPr="00A64E48" w:rsidRDefault="002A5880" w:rsidP="00A0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Сабақтың ортасы  </w:t>
            </w:r>
          </w:p>
          <w:p w:rsidR="002A5880" w:rsidRPr="00A64E48" w:rsidRDefault="002A5880" w:rsidP="00A0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-15 минут</w:t>
            </w: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38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15- 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2A5880" w:rsidRPr="00A64E48" w:rsidRDefault="002A5880" w:rsidP="0038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38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38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38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38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38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38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B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B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B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B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B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B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B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B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B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EA6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20-30 минут</w:t>
            </w:r>
          </w:p>
          <w:p w:rsidR="002A5880" w:rsidRPr="00A64E48" w:rsidRDefault="002A5880" w:rsidP="00EA6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EA6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EA6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EA6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EA6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EA6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EA6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EA6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EA6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EA6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EA6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EA6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EA6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31639F" w:rsidRDefault="002A5880" w:rsidP="00B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A5880" w:rsidRPr="0031639F" w:rsidRDefault="002A5880" w:rsidP="00316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783" w:type="pct"/>
            <w:gridSpan w:val="6"/>
          </w:tcPr>
          <w:p w:rsidR="002A5880" w:rsidRPr="00A64E48" w:rsidRDefault="002A5880" w:rsidP="00A64E4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lastRenderedPageBreak/>
              <w:t>Топтық жұмыс</w:t>
            </w:r>
          </w:p>
          <w:p w:rsidR="002A5880" w:rsidRPr="00A64E48" w:rsidRDefault="002A5880" w:rsidP="002E6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t>Мақсаты:</w:t>
            </w:r>
            <w:r w:rsidRPr="00A64E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металдардың қоршаған ортаның жағдайларына байланысты коррозияға әртүрлі жылдамдықта ұшырайтынын білу;</w:t>
            </w:r>
          </w:p>
          <w:p w:rsidR="002A5880" w:rsidRPr="00A64E48" w:rsidRDefault="002A5880" w:rsidP="00E445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Оқушыларды топқа бөліп, </w:t>
            </w:r>
            <w:r w:rsidRPr="00A64E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жұмыстың нұсқаулығы </w:t>
            </w:r>
            <w:r w:rsidRPr="00A64E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таратылып, №2 </w:t>
            </w:r>
            <w:r w:rsidR="00904C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Практикалық </w:t>
            </w:r>
            <w:r w:rsidRPr="00A64E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 орындалады. </w:t>
            </w:r>
          </w:p>
          <w:p w:rsidR="002A5880" w:rsidRDefault="002A5880" w:rsidP="002E6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Жұмыстың барысы:</w:t>
            </w:r>
          </w:p>
          <w:p w:rsidR="002A5880" w:rsidRPr="009531B6" w:rsidRDefault="00904CA9" w:rsidP="002E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Екі </w:t>
            </w:r>
            <w:r w:rsidR="002A58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сынауыққа 1/4 көлемде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 </w:t>
            </w:r>
            <w:r w:rsidR="002A58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құйыңыз</w:t>
            </w:r>
            <w:r w:rsidR="002A5880" w:rsidRPr="00953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-pour ¼ into five tests</w:t>
            </w:r>
          </w:p>
          <w:p w:rsidR="002A5880" w:rsidRPr="009531B6" w:rsidRDefault="002A5880" w:rsidP="002E638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904C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Кальций кесегі </w:t>
            </w:r>
          </w:p>
          <w:p w:rsidR="002A5880" w:rsidRPr="009531B6" w:rsidRDefault="002A5880" w:rsidP="002E638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904C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Темір ұнтағы</w:t>
            </w:r>
          </w:p>
          <w:p w:rsidR="002A5880" w:rsidRDefault="002A5880" w:rsidP="002E638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 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904C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Сірке қышқылы</w:t>
            </w:r>
          </w:p>
          <w:p w:rsidR="00904CA9" w:rsidRPr="00A64E48" w:rsidRDefault="00904CA9" w:rsidP="002E638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4.Алюминий пластинкасы</w:t>
            </w:r>
          </w:p>
          <w:p w:rsidR="002A5880" w:rsidRDefault="00904CA9" w:rsidP="002E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1.Сынауыққа су құйып,кальций кесегін саламыз.</w:t>
            </w:r>
          </w:p>
          <w:p w:rsidR="00904CA9" w:rsidRDefault="00904CA9" w:rsidP="002E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Кальций суда еріп,өзінен газ бөледі.</w:t>
            </w:r>
          </w:p>
          <w:p w:rsidR="00904CA9" w:rsidRDefault="00904CA9" w:rsidP="002E6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Metal+Water=Metal  Hydroxide+Hydrogen Gas</w:t>
            </w:r>
          </w:p>
          <w:p w:rsidR="00904CA9" w:rsidRPr="00904CA9" w:rsidRDefault="00904CA9" w:rsidP="002E6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Метал+Су</w:t>
            </w:r>
            <w:r w:rsidRPr="00904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Метал  оксид+Сутегі газ</w:t>
            </w:r>
          </w:p>
          <w:p w:rsidR="002A5880" w:rsidRPr="00A64E48" w:rsidRDefault="002A5880" w:rsidP="002E6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дескрипторлары:</w:t>
            </w:r>
          </w:p>
          <w:p w:rsidR="002A5880" w:rsidRPr="00A64E48" w:rsidRDefault="002A5880" w:rsidP="00A64E48">
            <w:pPr>
              <w:pStyle w:val="a3"/>
              <w:numPr>
                <w:ilvl w:val="0"/>
                <w:numId w:val="13"/>
              </w:numPr>
              <w:tabs>
                <w:tab w:val="left" w:pos="242"/>
              </w:tabs>
              <w:spacing w:after="0" w:line="240" w:lineRule="auto"/>
              <w:ind w:left="6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Коррозия анықтамасын еске түсіреді;</w:t>
            </w:r>
          </w:p>
          <w:p w:rsidR="002A5880" w:rsidRPr="00A64E48" w:rsidRDefault="002A5880" w:rsidP="00A64E48">
            <w:pPr>
              <w:pStyle w:val="a3"/>
              <w:numPr>
                <w:ilvl w:val="0"/>
                <w:numId w:val="13"/>
              </w:numPr>
              <w:tabs>
                <w:tab w:val="left" w:pos="242"/>
              </w:tabs>
              <w:spacing w:after="0" w:line="240" w:lineRule="auto"/>
              <w:ind w:left="60" w:firstLine="0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Коррозияға әсер ететін факторлармен танысады;</w:t>
            </w:r>
          </w:p>
          <w:p w:rsidR="002A5880" w:rsidRPr="00A64E48" w:rsidRDefault="002A5880" w:rsidP="00A64E48">
            <w:pPr>
              <w:pStyle w:val="a3"/>
              <w:numPr>
                <w:ilvl w:val="0"/>
                <w:numId w:val="13"/>
              </w:numPr>
              <w:tabs>
                <w:tab w:val="left" w:pos="242"/>
              </w:tabs>
              <w:spacing w:after="0" w:line="240" w:lineRule="auto"/>
              <w:ind w:left="60" w:firstLine="0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Шегенің әр түрлі ерітінділерде коррозияға ұшырауын зерттейді;</w:t>
            </w:r>
          </w:p>
          <w:p w:rsidR="002A5880" w:rsidRPr="00A64E48" w:rsidRDefault="002A5880" w:rsidP="002E6388">
            <w:pPr>
              <w:pStyle w:val="a3"/>
              <w:numPr>
                <w:ilvl w:val="0"/>
                <w:numId w:val="13"/>
              </w:numPr>
              <w:tabs>
                <w:tab w:val="left" w:pos="242"/>
              </w:tabs>
              <w:spacing w:after="0" w:line="240" w:lineRule="auto"/>
              <w:ind w:left="60" w:firstLine="0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Әр түрлі ерітіндіде шегенің коррозияға ұшырауын қорытындылай алады.</w:t>
            </w:r>
          </w:p>
          <w:p w:rsidR="002A5880" w:rsidRDefault="002A5880" w:rsidP="00A64E4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Сыныппен жұмыс </w:t>
            </w:r>
          </w:p>
          <w:p w:rsidR="0031639F" w:rsidRDefault="00904CA9" w:rsidP="00A64E4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Метал шеге әртүрлі ерітіндіде коррозияға әртүрлі уақытта ұшырайды.Оны металдардың белсенділік қатарынан біле </w:t>
            </w:r>
            <w:r w:rsidR="003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аламыз.Белсенділік қатары деп металдардың бір-бірінен ығыстыра алу қабілетін айтады.</w:t>
            </w:r>
          </w:p>
          <w:p w:rsidR="0031639F" w:rsidRDefault="0031639F" w:rsidP="00A64E4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  <w:r w:rsidRPr="00665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Let^s watch  is video</w:t>
            </w:r>
          </w:p>
          <w:p w:rsidR="008A0BC7" w:rsidRPr="008A0BC7" w:rsidRDefault="008A0BC7" w:rsidP="00A64E4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Сөздікпен жұмыс,дәптерге жазу.</w:t>
            </w:r>
          </w:p>
          <w:p w:rsidR="002A5880" w:rsidRPr="00A64E48" w:rsidRDefault="002A5880" w:rsidP="001228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Тапсырма сипаты: </w:t>
            </w:r>
            <w:r w:rsidRPr="00A64E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Презентация арқылы коррозияға анықтама беріледі. Металдардың белсенділік қатарын пайдалана отырып, коррозияға төзімді және коррозияға тез түсетін металдармен таныстырылады. Коррозияның болуына әсер ететін факторлар.</w:t>
            </w:r>
          </w:p>
          <w:p w:rsidR="002A5880" w:rsidRPr="00A64E48" w:rsidRDefault="002A5880" w:rsidP="002E638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Коррозия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 арқылы көрсетіле</w:t>
            </w: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және коррозияға тез және баяу түсетін металдармен таныстыр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</w:t>
            </w: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ады. Кейін коррозияға әсер ететін факторларды айт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</w:t>
            </w: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ады.</w:t>
            </w:r>
          </w:p>
          <w:p w:rsidR="002A5880" w:rsidRDefault="00665C79" w:rsidP="002E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  <w:r w:rsidR="002A5880" w:rsidRPr="00A25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 а</w:t>
            </w:r>
            <w:r w:rsidR="008A0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нықтаманы дәптерл</w:t>
            </w:r>
            <w:r w:rsidR="002A5880"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еріне жазады және металдардың белсенділік қатарымен танысады.</w:t>
            </w:r>
          </w:p>
          <w:p w:rsidR="002A5880" w:rsidRPr="00A64E48" w:rsidRDefault="002A5880" w:rsidP="005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Оқушылармен кейбір металдардың басқа металдарға қарағанда жемірілуге төзімді екендігі туралы талқыланады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кері байланыс беріледі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A5880" w:rsidRPr="00665C79" w:rsidRDefault="0031639F" w:rsidP="00552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6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Тапсырма</w:t>
            </w:r>
          </w:p>
          <w:p w:rsidR="0031639F" w:rsidRPr="00665C79" w:rsidRDefault="0031639F" w:rsidP="00552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Na+H</w:t>
            </w:r>
            <w:r w:rsidRPr="00665C7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kk-KZ" w:eastAsia="ru-RU"/>
              </w:rPr>
              <w:t>2</w:t>
            </w:r>
            <w:r w:rsidRPr="006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O=</w:t>
            </w:r>
          </w:p>
          <w:p w:rsidR="0031639F" w:rsidRPr="00665C79" w:rsidRDefault="0031639F" w:rsidP="00552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K+H</w:t>
            </w:r>
            <w:r w:rsidRPr="00665C7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kk-KZ" w:eastAsia="ru-RU"/>
              </w:rPr>
              <w:t>2</w:t>
            </w:r>
            <w:r w:rsidRPr="006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O=</w:t>
            </w:r>
          </w:p>
          <w:p w:rsidR="0031639F" w:rsidRPr="00665C79" w:rsidRDefault="0031639F" w:rsidP="00552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Fe+H</w:t>
            </w:r>
            <w:r w:rsidRPr="00665C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2</w:t>
            </w:r>
            <w:r w:rsidRPr="006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O=</w:t>
            </w:r>
          </w:p>
          <w:p w:rsidR="002A5880" w:rsidRPr="00665C79" w:rsidRDefault="0031639F" w:rsidP="0031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Mg+ H</w:t>
            </w:r>
            <w:r w:rsidRPr="00665C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2</w:t>
            </w:r>
            <w:r w:rsidRPr="0066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O=</w:t>
            </w:r>
          </w:p>
          <w:p w:rsidR="002A5880" w:rsidRPr="00A25D1A" w:rsidRDefault="002A5880" w:rsidP="00A25D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Сыныппен жұмыс </w:t>
            </w:r>
          </w:p>
          <w:p w:rsidR="002A5880" w:rsidRPr="00A64E48" w:rsidRDefault="002A5880" w:rsidP="009250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t>Мақсаты:</w:t>
            </w:r>
            <w:r w:rsidRPr="00A64E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Өте белсенді металдардың сумен реакциясын видео арқылы көрсету</w:t>
            </w:r>
          </w:p>
          <w:p w:rsidR="002A5880" w:rsidRPr="00A64E48" w:rsidRDefault="002A5880" w:rsidP="00E445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Оқушыларға сілтілік металдардың сумен реакциясын видео арқылы көрсетіледі. Кейін оқушылар сол металдардың реакция теңдеулерін жазады.</w:t>
            </w:r>
          </w:p>
          <w:p w:rsidR="002A5880" w:rsidRPr="00A64E48" w:rsidRDefault="002A5880" w:rsidP="00E445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Видео көргеннен кейін </w:t>
            </w: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талқылау жасады.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видеода к</w:t>
            </w: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өрсетілген реакциялардың теңдеулерін жазады. </w:t>
            </w:r>
          </w:p>
          <w:p w:rsidR="002A5880" w:rsidRPr="00A64E48" w:rsidRDefault="002A5880" w:rsidP="00A2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41" w:type="pct"/>
            <w:gridSpan w:val="2"/>
          </w:tcPr>
          <w:p w:rsidR="002A5880" w:rsidRPr="00A64E48" w:rsidRDefault="002A5880" w:rsidP="005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A5880" w:rsidRPr="00A64E48" w:rsidRDefault="002A5880" w:rsidP="0055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2A5880" w:rsidRPr="00A64E48" w:rsidRDefault="002A5880" w:rsidP="005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сынауықтар, сынауыққа арналған тұрғы . </w:t>
            </w:r>
          </w:p>
          <w:p w:rsidR="002A5880" w:rsidRPr="00A64E48" w:rsidRDefault="002A5880" w:rsidP="005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Дистилденген су, </w:t>
            </w:r>
          </w:p>
          <w:p w:rsidR="002A5880" w:rsidRPr="00A64E48" w:rsidRDefault="002A5880" w:rsidP="0055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10% натрий хлориді ерітіндісі</w:t>
            </w: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2A5880" w:rsidRPr="00A64E48" w:rsidRDefault="002A5880" w:rsidP="0055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10%  магний хлориді ерііндісі </w:t>
            </w:r>
          </w:p>
          <w:p w:rsidR="002A5880" w:rsidRPr="00A64E48" w:rsidRDefault="002A5880" w:rsidP="00552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10% натрий гидроксиді ертіндісі</w:t>
            </w:r>
          </w:p>
          <w:p w:rsidR="002A5880" w:rsidRPr="00A64E48" w:rsidRDefault="002A5880" w:rsidP="005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Темір шеге</w:t>
            </w:r>
          </w:p>
          <w:p w:rsidR="002A5880" w:rsidRPr="00A64E48" w:rsidRDefault="002A5880" w:rsidP="005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A5880" w:rsidRPr="00A64E48" w:rsidRDefault="002A5880" w:rsidP="00D6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D6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D6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D6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D6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D6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D6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D6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D6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D6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C3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48"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A64E48">
              <w:rPr>
                <w:rFonts w:ascii="Times New Roman" w:hAnsi="Times New Roman" w:cs="Times New Roman"/>
                <w:sz w:val="24"/>
                <w:szCs w:val="24"/>
              </w:rPr>
              <w:t>: натрий, калий, кальций.</w:t>
            </w:r>
          </w:p>
          <w:p w:rsidR="002A5880" w:rsidRPr="00A64E48" w:rsidRDefault="002A5880" w:rsidP="00C3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48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A64E48">
              <w:rPr>
                <w:rFonts w:ascii="Times New Roman" w:hAnsi="Times New Roman" w:cs="Times New Roman"/>
                <w:sz w:val="24"/>
                <w:szCs w:val="24"/>
              </w:rPr>
              <w:t xml:space="preserve">: фенолфталеин, метилоранж </w:t>
            </w: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A64E48">
              <w:rPr>
                <w:rFonts w:ascii="Times New Roman" w:hAnsi="Times New Roman" w:cs="Times New Roman"/>
                <w:sz w:val="24"/>
                <w:szCs w:val="24"/>
              </w:rPr>
              <w:t xml:space="preserve"> лакмус.</w:t>
            </w:r>
          </w:p>
          <w:p w:rsidR="002A5880" w:rsidRPr="00A64E48" w:rsidRDefault="002A5880" w:rsidP="00C379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Су, сынауықтар, сынауықтар үшін штатив, спирт шам, түтік ұстағыш</w:t>
            </w: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47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2A5880" w:rsidRPr="00171F70" w:rsidTr="00470E59">
        <w:trPr>
          <w:trHeight w:val="2239"/>
        </w:trPr>
        <w:tc>
          <w:tcPr>
            <w:tcW w:w="1076" w:type="pct"/>
            <w:tcBorders>
              <w:bottom w:val="single" w:sz="8" w:space="0" w:color="2976A4"/>
            </w:tcBorders>
          </w:tcPr>
          <w:p w:rsidR="002A5880" w:rsidRPr="00A64E48" w:rsidRDefault="002A5880" w:rsidP="00A07D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Сабақтың соңы</w:t>
            </w:r>
          </w:p>
          <w:p w:rsidR="002A5880" w:rsidRPr="00A64E48" w:rsidRDefault="002A5880" w:rsidP="003444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64E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35-40 минут</w:t>
            </w:r>
          </w:p>
          <w:p w:rsidR="002A5880" w:rsidRPr="00A64E48" w:rsidRDefault="002A5880" w:rsidP="003444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783" w:type="pct"/>
            <w:gridSpan w:val="6"/>
            <w:tcBorders>
              <w:bottom w:val="single" w:sz="8" w:space="0" w:color="2976A4"/>
            </w:tcBorders>
          </w:tcPr>
          <w:p w:rsidR="002A5880" w:rsidRPr="00A64E48" w:rsidRDefault="002A5880" w:rsidP="00A25D1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2A5880" w:rsidRPr="00A64E48" w:rsidRDefault="002A5880" w:rsidP="00A25D1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9D9667" wp14:editId="299FB653">
                  <wp:extent cx="2130949" cy="1854875"/>
                  <wp:effectExtent l="0" t="0" r="3175" b="0"/>
                  <wp:docPr id="1" name="Рисунок 1" descr="&amp;Kcy;&amp;acy;&amp;rcy;&amp;tcy;&amp;icy;&amp;ncy;&amp;kcy;&amp;icy; &amp;pcy;&amp;ocy; &amp;zcy;&amp;acy;&amp;pcy;&amp;rcy;&amp;ocy;&amp;scy;&amp;ucy; &amp;rcy;&amp;iecy;&amp;fcy;&amp;lcy;&amp;iecy;&amp;kcy;&amp;scy;&amp;icy;&amp;y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Kcy;&amp;acy;&amp;rcy;&amp;tcy;&amp;icy;&amp;ncy;&amp;kcy;&amp;icy; &amp;pcy;&amp;ocy; &amp;zcy;&amp;acy;&amp;pcy;&amp;rcy;&amp;ocy;&amp;scy;&amp;ucy; &amp;rcy;&amp;iecy;&amp;fcy;&amp;lcy;&amp;iecy;&amp;kcy;&amp;scy;&amp;icy;&amp;y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8" t="26421" r="41147" b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046" cy="185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880" w:rsidRPr="00A64E48" w:rsidRDefault="002A5880" w:rsidP="00A25D1A">
            <w:pPr>
              <w:pStyle w:val="a3"/>
              <w:numPr>
                <w:ilvl w:val="0"/>
                <w:numId w:val="11"/>
              </w:num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сабақ тағы тапсырмаларды орындауды қийындықтар тумаса, сабақ ұнаса жалауды- жасыл түспен;</w:t>
            </w:r>
          </w:p>
          <w:p w:rsidR="002A5880" w:rsidRPr="00A64E48" w:rsidRDefault="002A5880" w:rsidP="00A25D1A">
            <w:pPr>
              <w:pStyle w:val="a3"/>
              <w:numPr>
                <w:ilvl w:val="0"/>
                <w:numId w:val="11"/>
              </w:num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тапсырмаларды орындау қиын болса, дегенмен де дұрыс жауап беруге тырысқан болсаң, жалауды- сары түспен;</w:t>
            </w:r>
          </w:p>
          <w:p w:rsidR="002A5880" w:rsidRPr="00A64E48" w:rsidRDefault="002A5880" w:rsidP="00A25D1A">
            <w:pPr>
              <w:pStyle w:val="a3"/>
              <w:numPr>
                <w:ilvl w:val="0"/>
                <w:numId w:val="11"/>
              </w:num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тапсырмаларды өз бетіңмен орындауда қиындық туса, мұғалім тарапынан қосымша көмек қажет болса, жалауды- қызыл түспен бояйды.</w:t>
            </w:r>
          </w:p>
          <w:p w:rsidR="002A5880" w:rsidRPr="00A64E48" w:rsidRDefault="002A5880" w:rsidP="00A25D1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Қорытынды.</w:t>
            </w:r>
          </w:p>
          <w:p w:rsidR="002A5880" w:rsidRPr="00A64E48" w:rsidRDefault="002A5880" w:rsidP="00A25D1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64E48">
              <w:rPr>
                <w:rFonts w:ascii="Times New Roman" w:hAnsi="Times New Roman"/>
                <w:sz w:val="24"/>
                <w:szCs w:val="24"/>
                <w:lang w:val="kk-KZ"/>
              </w:rPr>
              <w:t>оррозия түрлері, коррозиядан сақтаудың негізгі әдістері туралы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оқып, дәптерлеріне мағызды</w:t>
            </w:r>
            <w:r w:rsidRPr="00A64E48">
              <w:rPr>
                <w:rFonts w:ascii="Times New Roman" w:hAnsi="Times New Roman"/>
                <w:sz w:val="24"/>
                <w:szCs w:val="24"/>
                <w:lang w:val="kk-KZ"/>
              </w:rPr>
              <w:t>ларын жазып келу.</w:t>
            </w:r>
          </w:p>
        </w:tc>
        <w:tc>
          <w:tcPr>
            <w:tcW w:w="1141" w:type="pct"/>
            <w:gridSpan w:val="2"/>
            <w:tcBorders>
              <w:bottom w:val="single" w:sz="8" w:space="0" w:color="2976A4"/>
            </w:tcBorders>
          </w:tcPr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A5880" w:rsidRPr="00A64E48" w:rsidRDefault="000B5667" w:rsidP="00FD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8" w:history="1">
              <w:r w:rsidR="002A5880" w:rsidRPr="00A64E48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kk-KZ" w:eastAsia="ru-RU"/>
                </w:rPr>
                <w:t>https://www.youtube.com/watch?v=hKUG32CU0Ug</w:t>
              </w:r>
            </w:hyperlink>
          </w:p>
        </w:tc>
      </w:tr>
      <w:tr w:rsidR="002A5880" w:rsidRPr="00171F70" w:rsidTr="00470E59">
        <w:tc>
          <w:tcPr>
            <w:tcW w:w="1802" w:type="pct"/>
            <w:gridSpan w:val="4"/>
            <w:tcBorders>
              <w:top w:val="single" w:sz="8" w:space="0" w:color="2976A4"/>
            </w:tcBorders>
          </w:tcPr>
          <w:p w:rsidR="002A5880" w:rsidRPr="00A64E48" w:rsidRDefault="002A5880" w:rsidP="00A07D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Саралау – оқушыларға қалай  көбірек қолдау көрсетуді  жоспарлайсыз?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Қабілеті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жоғары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оқушыларға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қандай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міндет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қоюды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жоспарлап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отырсыз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? </w:t>
            </w:r>
          </w:p>
        </w:tc>
        <w:tc>
          <w:tcPr>
            <w:tcW w:w="1567" w:type="pct"/>
            <w:gridSpan w:val="2"/>
            <w:tcBorders>
              <w:top w:val="single" w:sz="8" w:space="0" w:color="2976A4"/>
            </w:tcBorders>
          </w:tcPr>
          <w:p w:rsidR="002A5880" w:rsidRPr="00A64E48" w:rsidRDefault="002A5880" w:rsidP="00A07D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Бағалау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–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оқушылардың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материалды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меңгеру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деңгейін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қалай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тексеруді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жоспарлайсыз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? </w:t>
            </w:r>
          </w:p>
        </w:tc>
        <w:tc>
          <w:tcPr>
            <w:tcW w:w="1631" w:type="pct"/>
            <w:gridSpan w:val="3"/>
            <w:tcBorders>
              <w:top w:val="single" w:sz="8" w:space="0" w:color="2976A4"/>
            </w:tcBorders>
          </w:tcPr>
          <w:p w:rsidR="002A5880" w:rsidRPr="00A64E48" w:rsidRDefault="002A5880" w:rsidP="00A07D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GB" w:eastAsia="en-GB"/>
              </w:rPr>
            </w:pP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Денсаулық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және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ауіпсіздік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техникасының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сақталуы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br/>
            </w:r>
            <w:r w:rsidRPr="00A6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br/>
            </w:r>
          </w:p>
        </w:tc>
      </w:tr>
      <w:tr w:rsidR="002A5880" w:rsidRPr="00171F70" w:rsidTr="00470E59">
        <w:trPr>
          <w:trHeight w:val="896"/>
        </w:trPr>
        <w:tc>
          <w:tcPr>
            <w:tcW w:w="1802" w:type="pct"/>
            <w:gridSpan w:val="4"/>
          </w:tcPr>
          <w:p w:rsidR="002A5880" w:rsidRPr="00A25D1A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Саралау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іріктелген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тапсырмалар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нақты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бір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оқушыдан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күтілетін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нәтижелер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оқушыға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дербес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қолдау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көрсету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оқу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>материалдары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мен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ресурстарын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оқушылардың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жеке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қабілеттерін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есепке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ала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отырып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іріктеу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(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Гарднердің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жиындық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зият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теориясы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)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түрінде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болуы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мүмкін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</w:t>
            </w:r>
          </w:p>
          <w:p w:rsidR="002A5880" w:rsidRPr="00A25D1A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Саралау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уақытты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ұтымды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пайдалануды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есепке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ала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отырып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сабақтың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кез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-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келген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кезеңінде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қолданыла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алады</w:t>
            </w:r>
          </w:p>
        </w:tc>
        <w:tc>
          <w:tcPr>
            <w:tcW w:w="1567" w:type="pct"/>
            <w:gridSpan w:val="2"/>
          </w:tcPr>
          <w:p w:rsidR="002A5880" w:rsidRPr="00A25D1A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>Бұл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бөлімде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оқушылардың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сабақ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барысында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үйренгенін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бағалау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үшін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қолданатын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әдіс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-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тәсілдеріңізді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жазасыз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31" w:type="pct"/>
            <w:gridSpan w:val="3"/>
          </w:tcPr>
          <w:p w:rsidR="002A5880" w:rsidRPr="00A25D1A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Денсаулық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сақтау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технологиялары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  <w:p w:rsidR="002A5880" w:rsidRPr="00A25D1A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Сергіту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сәттері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мен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белсенді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іс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-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әрекет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түрлері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  <w:p w:rsidR="002A5880" w:rsidRPr="00A25D1A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>Осы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сабақта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қолданылатын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Қауіпсіздік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техникасы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ережелерінің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тармақтары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  </w:t>
            </w:r>
          </w:p>
          <w:p w:rsidR="002A5880" w:rsidRPr="00A25D1A" w:rsidRDefault="002A5880" w:rsidP="00A0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val="en-GB" w:eastAsia="en-GB"/>
              </w:rPr>
            </w:pPr>
          </w:p>
        </w:tc>
      </w:tr>
      <w:tr w:rsidR="002A5880" w:rsidRPr="00171F70" w:rsidTr="00470E59">
        <w:trPr>
          <w:cantSplit/>
          <w:trHeight w:val="557"/>
        </w:trPr>
        <w:tc>
          <w:tcPr>
            <w:tcW w:w="1317" w:type="pct"/>
            <w:gridSpan w:val="2"/>
            <w:vMerge w:val="restart"/>
          </w:tcPr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>Сабақ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бойынша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рефлексия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</w:p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Сабақ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мақсаттары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/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оқу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мақсаттары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дұрыс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қойылған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ба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?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Оқушылардың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барлығы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ОМ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қол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жеткізді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ме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? </w:t>
            </w:r>
          </w:p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Жеткізбесе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неліктен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? </w:t>
            </w:r>
          </w:p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Сабақта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саралау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дұрыс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жүргізілді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ме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? </w:t>
            </w:r>
          </w:p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Сабақтың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уақыттық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кезеңдері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сақталды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ма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? </w:t>
            </w:r>
          </w:p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Сабақ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жоспарынан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қандай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ауытқулар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болды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неліктен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? </w:t>
            </w:r>
          </w:p>
        </w:tc>
        <w:tc>
          <w:tcPr>
            <w:tcW w:w="3683" w:type="pct"/>
            <w:gridSpan w:val="7"/>
          </w:tcPr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Бұл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бөлімді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сабақ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туралы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өз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пікіріңізді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білдіру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үшін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пайдаланыңыз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Өз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сабағыңыз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туралы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сол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жақ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бағанда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берілген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сұрақтарға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жауап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беріңіз</w:t>
            </w:r>
            <w:r w:rsidRPr="00A25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 </w:t>
            </w:r>
          </w:p>
        </w:tc>
      </w:tr>
      <w:tr w:rsidR="002A5880" w:rsidRPr="00171F70" w:rsidTr="00470E59">
        <w:trPr>
          <w:cantSplit/>
          <w:trHeight w:val="2265"/>
        </w:trPr>
        <w:tc>
          <w:tcPr>
            <w:tcW w:w="1317" w:type="pct"/>
            <w:gridSpan w:val="2"/>
            <w:vMerge/>
          </w:tcPr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3683" w:type="pct"/>
            <w:gridSpan w:val="7"/>
          </w:tcPr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2A5880" w:rsidRPr="00A64E48" w:rsidTr="00470E59">
        <w:trPr>
          <w:trHeight w:val="4230"/>
        </w:trPr>
        <w:tc>
          <w:tcPr>
            <w:tcW w:w="5000" w:type="pct"/>
            <w:gridSpan w:val="9"/>
          </w:tcPr>
          <w:p w:rsidR="002A5880" w:rsidRPr="00171F70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Жалпы</w:t>
            </w:r>
            <w:r w:rsidRPr="00171F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баға</w:t>
            </w:r>
            <w:r w:rsidRPr="00171F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</w:p>
          <w:p w:rsidR="002A5880" w:rsidRPr="00171F70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  <w:p w:rsidR="002A5880" w:rsidRPr="00171F70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  <w:p w:rsidR="002A5880" w:rsidRPr="00171F70" w:rsidRDefault="002A5880" w:rsidP="00A07D7C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Сабақтың</w:t>
            </w:r>
            <w:r w:rsidRPr="00171F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жақсы</w:t>
            </w:r>
            <w:r w:rsidRPr="00171F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өткен</w:t>
            </w:r>
            <w:r w:rsidRPr="00171F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екі</w:t>
            </w:r>
            <w:r w:rsidRPr="00171F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аспектісі</w:t>
            </w:r>
            <w:r w:rsidRPr="00171F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(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оқыту</w:t>
            </w:r>
            <w:r w:rsidRPr="00171F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туралы</w:t>
            </w:r>
            <w:r w:rsidRPr="00171F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да</w:t>
            </w:r>
            <w:r w:rsidRPr="00171F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оқу</w:t>
            </w:r>
            <w:r w:rsidRPr="00171F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туралы</w:t>
            </w:r>
            <w:r w:rsidRPr="00171F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да</w:t>
            </w:r>
            <w:r w:rsidRPr="00171F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ойланыңыз</w:t>
            </w:r>
            <w:r w:rsidRPr="00171F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  <w:t>)?</w:t>
            </w:r>
          </w:p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1:</w:t>
            </w:r>
          </w:p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2:</w:t>
            </w:r>
          </w:p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2A5880" w:rsidRPr="00A25D1A" w:rsidRDefault="002A5880" w:rsidP="00A07D7C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Сабақты жақсартуға не ықпал ете алады (оқыту туралы да, оқу туралы да ойланыңыз)?</w:t>
            </w:r>
          </w:p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1: </w:t>
            </w:r>
          </w:p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2:</w:t>
            </w:r>
          </w:p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2A5880" w:rsidRPr="00A25D1A" w:rsidRDefault="002A5880" w:rsidP="00A07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25D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2A5880" w:rsidRPr="00A25D1A" w:rsidRDefault="002A5880" w:rsidP="00A07D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:rsidR="00A07D7C" w:rsidRPr="00552A0B" w:rsidRDefault="00A07D7C" w:rsidP="00A07D7C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2A0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DC0BA2" w:rsidRPr="00552A0B" w:rsidRDefault="00DC0BA2">
      <w:pPr>
        <w:rPr>
          <w:rFonts w:ascii="Times New Roman" w:hAnsi="Times New Roman" w:cs="Times New Roman"/>
          <w:i/>
          <w:sz w:val="24"/>
          <w:szCs w:val="24"/>
        </w:rPr>
      </w:pPr>
    </w:p>
    <w:sectPr w:rsidR="00DC0BA2" w:rsidRPr="00552A0B" w:rsidSect="00B63B5E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61D5"/>
    <w:multiLevelType w:val="hybridMultilevel"/>
    <w:tmpl w:val="FC7CE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D2D01"/>
    <w:multiLevelType w:val="hybridMultilevel"/>
    <w:tmpl w:val="38045370"/>
    <w:lvl w:ilvl="0" w:tplc="717C3EB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07682"/>
    <w:multiLevelType w:val="hybridMultilevel"/>
    <w:tmpl w:val="3940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673A8"/>
    <w:multiLevelType w:val="hybridMultilevel"/>
    <w:tmpl w:val="A3461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91398"/>
    <w:multiLevelType w:val="hybridMultilevel"/>
    <w:tmpl w:val="E3362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F75A4"/>
    <w:multiLevelType w:val="hybridMultilevel"/>
    <w:tmpl w:val="B134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C785E"/>
    <w:multiLevelType w:val="hybridMultilevel"/>
    <w:tmpl w:val="12B06444"/>
    <w:lvl w:ilvl="0" w:tplc="85AEDE48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C0BBB"/>
    <w:multiLevelType w:val="hybridMultilevel"/>
    <w:tmpl w:val="220CA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61001"/>
    <w:multiLevelType w:val="hybridMultilevel"/>
    <w:tmpl w:val="CFFCA44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A53AAB"/>
    <w:multiLevelType w:val="hybridMultilevel"/>
    <w:tmpl w:val="01C8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42E5D"/>
    <w:multiLevelType w:val="hybridMultilevel"/>
    <w:tmpl w:val="B3DA2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058FC"/>
    <w:multiLevelType w:val="hybridMultilevel"/>
    <w:tmpl w:val="14BC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D7FD3"/>
    <w:multiLevelType w:val="hybridMultilevel"/>
    <w:tmpl w:val="24BCBB8A"/>
    <w:lvl w:ilvl="0" w:tplc="85AEDE48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2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7C"/>
    <w:rsid w:val="00005976"/>
    <w:rsid w:val="00011C74"/>
    <w:rsid w:val="000738BC"/>
    <w:rsid w:val="000A4E30"/>
    <w:rsid w:val="000B5667"/>
    <w:rsid w:val="0011236B"/>
    <w:rsid w:val="001228A0"/>
    <w:rsid w:val="00144C13"/>
    <w:rsid w:val="001545B2"/>
    <w:rsid w:val="00171F70"/>
    <w:rsid w:val="00287BE7"/>
    <w:rsid w:val="002A5880"/>
    <w:rsid w:val="002E6388"/>
    <w:rsid w:val="0031639F"/>
    <w:rsid w:val="00344484"/>
    <w:rsid w:val="003869A8"/>
    <w:rsid w:val="00391BE3"/>
    <w:rsid w:val="003A0045"/>
    <w:rsid w:val="003B4C8D"/>
    <w:rsid w:val="003C6401"/>
    <w:rsid w:val="00421D1B"/>
    <w:rsid w:val="00470E59"/>
    <w:rsid w:val="004737BA"/>
    <w:rsid w:val="004A23C7"/>
    <w:rsid w:val="004E4A43"/>
    <w:rsid w:val="005311EA"/>
    <w:rsid w:val="00552A0B"/>
    <w:rsid w:val="005E0130"/>
    <w:rsid w:val="00611038"/>
    <w:rsid w:val="00665C79"/>
    <w:rsid w:val="006829F9"/>
    <w:rsid w:val="00732DF8"/>
    <w:rsid w:val="0080046A"/>
    <w:rsid w:val="00863517"/>
    <w:rsid w:val="008A0BC7"/>
    <w:rsid w:val="00904CA9"/>
    <w:rsid w:val="009250CF"/>
    <w:rsid w:val="0093206D"/>
    <w:rsid w:val="009531B6"/>
    <w:rsid w:val="009D344C"/>
    <w:rsid w:val="00A07D7C"/>
    <w:rsid w:val="00A106BD"/>
    <w:rsid w:val="00A25D1A"/>
    <w:rsid w:val="00A26978"/>
    <w:rsid w:val="00A47AA0"/>
    <w:rsid w:val="00A64E48"/>
    <w:rsid w:val="00A71DD7"/>
    <w:rsid w:val="00AB3DA0"/>
    <w:rsid w:val="00AC10DF"/>
    <w:rsid w:val="00B0717E"/>
    <w:rsid w:val="00B53700"/>
    <w:rsid w:val="00B63B5E"/>
    <w:rsid w:val="00B76729"/>
    <w:rsid w:val="00BE4A51"/>
    <w:rsid w:val="00C20E7B"/>
    <w:rsid w:val="00C37959"/>
    <w:rsid w:val="00C6070E"/>
    <w:rsid w:val="00D66F60"/>
    <w:rsid w:val="00DC0BA2"/>
    <w:rsid w:val="00DD0B7B"/>
    <w:rsid w:val="00E2411F"/>
    <w:rsid w:val="00E44507"/>
    <w:rsid w:val="00E75E06"/>
    <w:rsid w:val="00EA6FC8"/>
    <w:rsid w:val="00F02520"/>
    <w:rsid w:val="00F06DD9"/>
    <w:rsid w:val="00FA0C84"/>
    <w:rsid w:val="00F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69A8"/>
    <w:pPr>
      <w:ind w:left="720"/>
      <w:contextualSpacing/>
    </w:pPr>
  </w:style>
  <w:style w:type="paragraph" w:styleId="a5">
    <w:name w:val="No Spacing"/>
    <w:link w:val="a6"/>
    <w:uiPriority w:val="1"/>
    <w:qFormat/>
    <w:rsid w:val="00D66F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D66F60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A4E30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AB3DA0"/>
  </w:style>
  <w:style w:type="character" w:customStyle="1" w:styleId="hps">
    <w:name w:val="hps"/>
    <w:rsid w:val="00552A0B"/>
  </w:style>
  <w:style w:type="paragraph" w:styleId="a8">
    <w:name w:val="Balloon Text"/>
    <w:basedOn w:val="a"/>
    <w:link w:val="a9"/>
    <w:uiPriority w:val="99"/>
    <w:semiHidden/>
    <w:unhideWhenUsed/>
    <w:rsid w:val="00BE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A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2D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69A8"/>
    <w:pPr>
      <w:ind w:left="720"/>
      <w:contextualSpacing/>
    </w:pPr>
  </w:style>
  <w:style w:type="paragraph" w:styleId="a5">
    <w:name w:val="No Spacing"/>
    <w:link w:val="a6"/>
    <w:uiPriority w:val="1"/>
    <w:qFormat/>
    <w:rsid w:val="00D66F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D66F60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A4E30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AB3DA0"/>
  </w:style>
  <w:style w:type="character" w:customStyle="1" w:styleId="hps">
    <w:name w:val="hps"/>
    <w:rsid w:val="00552A0B"/>
  </w:style>
  <w:style w:type="paragraph" w:styleId="a8">
    <w:name w:val="Balloon Text"/>
    <w:basedOn w:val="a"/>
    <w:link w:val="a9"/>
    <w:uiPriority w:val="99"/>
    <w:semiHidden/>
    <w:unhideWhenUsed/>
    <w:rsid w:val="00BE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A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2D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KUG32CU0U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F19B800-7AEA-4382-8B5E-AE54C34B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Machine</cp:lastModifiedBy>
  <cp:revision>36</cp:revision>
  <cp:lastPrinted>2019-10-09T17:27:00Z</cp:lastPrinted>
  <dcterms:created xsi:type="dcterms:W3CDTF">2017-09-12T09:17:00Z</dcterms:created>
  <dcterms:modified xsi:type="dcterms:W3CDTF">2022-09-02T15:04:00Z</dcterms:modified>
</cp:coreProperties>
</file>